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 kov materiálů ruční rámovou pilkou – praktické vyučování v 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26-u-3/AC52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ručního obrábění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a Mateřská škola, Liberec, Na Bojišti 15, příspěvková organizace, Na Bojišti, Liberec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06. 2019 20:40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získání kompetencí Řezání kovových materiálů ruční rámovou pilkou na kov. Žák prakticky provede přípravu pracoviště pro vlastní provedení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Didakticky je celá úloha koncipována jako praktická činnost pod dohledem učitele odborného výcviku. Učitel odborného výcviku předvede všem žákům současně praktické provedení základních úkonů. V průběhu výuky opravuje chyby při praktické činnosti žáků a provádí průběžné hodnocení. Po provedení instruktáže žáci pracují samostatně. Každý pracuje u svého pracovního stolu se zámečnickým svěrákem. Každý žák má svůj obrobek, svoje nářadí a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bezpečnostní předpisy při práci s ručním nářadím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si nářadí pro dělení kovových materiálů řezáním ruční pilkou na kov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správný pilový list a správně jej upne do rámu pilky na kov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orýsuje řezaný materiál podle technického výkresu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upne kovový obrobek do zámečnického svěráku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oddělí orýsovanou část kovového materiálu ruční pilkou na kov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zkontroluje rozměry a tvar finálního obrobku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uklidí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Ztotožnění se se zásadami bezpečnosti práce při řezání kovových materiálů ruční pilkou na kov – 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Volba správného nářadí a pomůcek pro vlastní řezání kovových materiálů 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Výběr správného pilového listu podle vlastností řezaného materiálu 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Orýsování materiálu podle technického výkresu 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Způsoby upnutí obráběného matriálu – praktická ukázka, vlastní nácvik činnosti 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Odříznutí orýsované části kovového materiálu ruční pilkou na kov včetně instruktáže – 5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Provedení kontroly rozměrů a tvaru finálního obrobku 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Úklid a kontrola pracoviště - 1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Řezání kovových materiálů ruční rámovou pilkou na kov – praktické vyučování v odborném výcviku, navazuje na teoretickou komplexní úlohu Ruční řezání kovových materiálů – teoretické vyučování. Komplexní úloha je využitelná ve všech elektrotechnických oborech kategorie H. Tuto komplexní úlohu lze využít i v učebním oboru Mechanik opravář motorových vozidel a autoelektrikář. Jedná se o základní řemeslnou dovednost elektrotechnických a strojírenských oborů.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Řezání kovových materiálů ruční rámovou pilkou na kov – praktické vyučování v odborném výcviku nelze podmínit absolvováním teoretické komplexní úlohy Ruční řezání kovových materiálů – teoretické vyučování. Důvodem může být absence žáka v teoretické výuce z mnoha důvodů (nemoc, rodinné důvody, lékař atp.). Pokud žák nesplní komplexní úlohu Ruční řezání kovových materiálů – teoretické vyučování, je nutné zopakovat tuto část v praktické komplexní úloze Řezání kovových materiálů ruční rámovou pilkou na kov – praktické vyučování v odborném výcviku. V tomto případě je nutno přihlédnout při hodnocení výstupů vzdělávání k výjimečnosti situace. Zde lze uplatnit princip individuálního hodnocení a individuálního přístupu ke vzdělávání žáka ve skupinové výuce. Důvodem k tomuto opatření je nemožnost vyloučit žáka z praktického vyučování, pokud neabsolvuje teoretickou část. Při organizaci vzdělávání nelze pořádat speciální výuku jednotlivých úloh pro žáky, kteří chybí v teoretické či praktické výuce.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odborného výcviku musí mít k dispozici rozsah a zaměření teoretické komplexní úlohy, která předchází praktické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praktické výuky bude probíhat v dílně odborného výcviku s potřebným vybavením.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zdárnou realizaci komplexní úlohy Řezání kovových materiálů ruční rámovou pilkou na kov – praktické vyučování v odborném výcviku je nezbytná dílna odborného výcviku vybavená pracovními stoly, zámečnickými svěráky a příslušným nářadím a pomůckami.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Nejvýznamnější učební pomůcky každého žáka jsou: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Ruční pilka na kov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Pilový list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Rýsovací jehla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Ocelové měřítko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Úhelník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Nejvýznamnější učební pomůcky učitele jsou: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PC s příslušným SW (MS office, autocad)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Ruční pilka na kov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Pilový list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Rýsovací jehla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Ocelové měřítko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Úhelník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dostanou část kovového materiálu. Podle technického výkresu naměří a orýsují finální podobu obrobku s přídavkem na opracování.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Upnou do rámu pilky na kov správný pilový list. Upnutí pilového listu musí odpovídat technologickému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Upnou obrobek ve správné poloze do zámečnického svěráku a předepsaným způsobem oddělí řezáním obrobek.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provedou kontrolu rozměrů obrobku, kvalitu technologické operace a způsob provedení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výborný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a samostatné orýsování oddělované části podle technického výkresu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správná volba pilového listu podle řezaného 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bezchybně upne pilový list do oblouku pily na kov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správný postup upnutí obrobku do zámečnického svěráku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technologicky správně oddělí řezáním část materiálu předepsaného rozměru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dodržení bezpečnosti práce při řezání a pořádku na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chvalitebný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a samostatné orýsování oddělované části podle technického výkresu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volba pilového listu podle řezaného materiálu s dopomocí učitele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bezchybně upne pilový list do oblouku pily na kov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správný postup upnutí obrobku do zámečnického svěráku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technologicky správně oddělí řezáním část materiálu předepsaného rozměru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dodržení bezpečnosti práce při řezání a pořádku na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dobr</w:t>
      </w:r>
      <w:r>
        <w:t xml:space="preserve">ý: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správné a samostatné orýsování oddělované části podle technického výkresu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volba pilového listu podle řezaného materiálu s dopomocí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upnutí pilového listu do oblouku pily na kov s dopomocí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správný postup upnutí obrobku do zámečnického svěráku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technologicky správně oddělí řezáním část materiálu předepsaného rozměru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dodržení bezpečnosti práce při řezání a pořádku na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dostatečný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orýsování oddělované části podle technického výkresu s dopomocí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volba pilového listu podle řezaného materiálu s dopomocí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upnutí pilového listu do oblouku pily na kov s dopomocí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správný postup upnutí obrobku do zámečnického svěráku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technologicky správně oddělí řezáním část materiálu předepsaného rozměru s dopomocí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dodržení bezpečnosti práce při řezání a pořádku na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Neprospěl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orýsování oddělované části podle technického výkresu nesplní ani s dopomocí učitele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volbu pilového listu podle řezaného materiálu nesplní ani s dopomocí učitele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nezvládne upnutí pilového listu do oblouku pily na kov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upnutí obrobku do zámečnického svěráku nezvládne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nezvládne oddělení řezáním části materiálu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nesplnění bezpečnosti práce při řezání a pořádku na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ŠVAGR J. – VOJTÍK J. </w:t>
      </w:r>
      <w:r>
        <w:rPr>
          <w:i/>
        </w:rPr>
        <w:t xml:space="preserve">Technologie ručního zpracování kovů.</w:t>
      </w:r>
      <w:r>
        <w:t xml:space="preserve"> 1. vydání. Praha: SNTL – Nakladatelství technické literatury, 1985. 88 s.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https://eluc.kr-olomoucky.cz/verejne/lekce/1864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http://web.sstzr.cz/download/cat1/rucni-zpracovani-kovu-1-rocnik.pdf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https://www.youtube.com/watch?v=AMOv3E_e1hE&amp;t=202s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předchází výuce v odborném výcviku. Předpokladem pro zvládnutí praktické výuky Řezání kovových materiálů ruční rámovou pilkou na kov, je absolvování modulu Řezání kovových materiálů – teorie.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Prezentace_Bezpecnost-rezani-kovu.pptx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Prezentace_Test_Rezani-kovu.pptx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Prezentace_Zadani_Rezani-kovu.pptx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Prezentace_Orysovani.pptx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Prezentace_Upnuti-listu.pptx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Prezentace_Upnuti-materialu.pptx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Prezentace_Vlastni-rezani.pptx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Video_Rezani-kovu.mp4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Krabs. </w:t>
      </w:r>
      <w:hyperlink xmlns:r="http://schemas.openxmlformats.org/officeDocument/2006/relationships" r:id="rId2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eluc.kr-olomoucky.cz/verejne/lekce/1864" TargetMode="External" Id="rId9"/>
  <Relationship Type="http://schemas.openxmlformats.org/officeDocument/2006/relationships/hyperlink" Target="http://web.sstzr.cz/download/cat1/rucni-zpracovani-kovu-1-rocnik.pdf" TargetMode="External" Id="rId10"/>
  <Relationship Type="http://schemas.openxmlformats.org/officeDocument/2006/relationships/hyperlink" Target="https://www.youtube.com/watch?v=AMOv3E_e1hE&amp;t=202s" TargetMode="External" Id="rId11"/>
  <Relationship Type="http://schemas.openxmlformats.org/officeDocument/2006/relationships/hyperlink" Target="https://mov.nuv.cz/uploads/mov/attachment/attachment/82276/Prezentace_Bezpecnost-rezani-kovu.pptx" TargetMode="External" Id="rId12"/>
  <Relationship Type="http://schemas.openxmlformats.org/officeDocument/2006/relationships/hyperlink" Target="https://mov.nuv.cz/uploads/mov/attachment/attachment/82277/Prezentace_Test_Rezani-kovu.pptx" TargetMode="External" Id="rId13"/>
  <Relationship Type="http://schemas.openxmlformats.org/officeDocument/2006/relationships/hyperlink" Target="https://mov.nuv.cz/uploads/mov/attachment/attachment/82278/Prezentace_Zadani_Rezani-kovu.pptx" TargetMode="External" Id="rId14"/>
  <Relationship Type="http://schemas.openxmlformats.org/officeDocument/2006/relationships/hyperlink" Target="https://mov.nuv.cz/uploads/mov/attachment/attachment/82279/Prezentace_Orysovani.pptx" TargetMode="External" Id="rId15"/>
  <Relationship Type="http://schemas.openxmlformats.org/officeDocument/2006/relationships/hyperlink" Target="https://mov.nuv.cz/uploads/mov/attachment/attachment/82280/Prezentace_Upnuti-listu.pptx" TargetMode="External" Id="rId16"/>
  <Relationship Type="http://schemas.openxmlformats.org/officeDocument/2006/relationships/hyperlink" Target="https://mov.nuv.cz/uploads/mov/attachment/attachment/82281/Prezentace_Upnuti-materialu.pptx" TargetMode="External" Id="rId17"/>
  <Relationship Type="http://schemas.openxmlformats.org/officeDocument/2006/relationships/hyperlink" Target="https://mov.nuv.cz/uploads/mov/attachment/attachment/82282/Prezentace_Vlastni-rezani.pptx" TargetMode="External" Id="rId18"/>
  <Relationship Type="http://schemas.openxmlformats.org/officeDocument/2006/relationships/hyperlink" Target="https://mov.nuv.cz/uploads/mov/attachment/attachment/82283/Video_Rezani-kovu.mp4" TargetMode="External" Id="rId19"/>
  <Relationship Type="http://schemas.openxmlformats.org/officeDocument/2006/relationships/hyperlink" Target="https://creativecommons.org/licenses/by-sa/4.0/deed.cs" TargetMode="External" Id="rId2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