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vlastních politických stran a školní volby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SP-u-4/AF91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21:01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je, aby si žáci prostřednictvím inscenování voleb ve školním prostředí na vlastní kůži vyzkoušeli, jak fungují politické strany, probíhá předvolební kampaň a samotné volby.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komplexní úlohy seznámí s teoretickým úvodem do politiky/politologie. Poté se rozdělí do skupin a vytvoří vlastní politické strany či uskupení. Po splnění základních podmínek vypracují program strany, logo, heslo atd. Vyhlásí se termín konání školních voleb a žáci připraví předvolební kampaň – plakáty, setkání se žáky školy, volební spoty atd. Na závěr proběhnou školní volby a poté diskuze se zapojenými žáky (zpětná vazba).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Člověk jako občan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stát, státy na počátku 21. století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český stát, státní občanství v ČR ‒ česká ústava, politický systém v ČR, struktura veřejné správy, obecní a krajská samospráva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politika, politické ideologie ‒ politické strany, volební systémy a volby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politický radikalismus a extremismus, současná česká extremistická scéna a její symbolika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občanská společnost a občanská participace na politickém 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 a formy: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(teoretický úvod)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přednáška odborníků (extremismus, politický radikalismus)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(Poslanecká sněmovna ČR)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řešení problému (tvorba politických stran a kandidování ve školních volbách)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vrstevnická zpětná vazba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diskuse (v průběhu tvorby kampaně či v průběhu samotných voleb)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a individuální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současný český politický systém;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funkci politických stran a svobodných voleb;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diskutuje, proč je nepřijatelné propagovat hnutí omezující práva a svobody lidí;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 českém volebním systému a dokáže ho aplikovat na školní volby;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rozdíly mezi systémem poměrným a většinovým;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zná praktické aspekty vzniku a fungování politické strany;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roli volebních kampaní ve volbách.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9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(teoretický úvod) – 2 hod.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přednáška odborníků (extremismus, politický radikalismus) s následnou diskusí – 3 hod.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do Poslanecké sněmovny ČR s vyplněním pracovních listů, následná reflexe – 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 11‒14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sestavení politické strany a vytvoření identity strany (heslo, logo, program atd.) – 4 hod.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vedení předvolební kampaně (plakáty, setkání se žáky školy, volební spoty atd.) – 4‒5 hod.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organizace školních voleb – 2–3 hod.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vyhodnocení voleb, závěrečná diskuse a zpětná vazba – 1‒2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vytvořit fungující politické strany s rozdělenou hierarchií a rolemi. Politické strany jsou schopny kandidovat ve školních volbách, které žáci sami zrealizují.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týdenní volební kampani jednotlivých stran budou volit žáci z celé školy. Volební komisi budou tvořit vybraní členové jednotlivých politických stran.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nejprve rozdělí žáky do skupin (ideálně tak, aby v každé skupině byli zastoupeni žáci slabší s žáky silnějšími).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ve skupinách rozdělí jednotlivé role – předseda, místopředseda, tiskový mluvčí a řadoví členové; případně jim můžeme také přiřadit nějakou funkci – odborník na školství, sport, finance atd. (podle členů skupiny).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Společně začnou vytvářet jednotlivé úkoly pro politické strany – název, logo, volební heslo, program a volební video.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Práci mohou dělat ve škole, případně si něco ponechají jako domácí práci.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Škola může eventuálně přispět na drobné věci do kampaně (odznáčky, balónky, sladkosti), které mohou žáci zakoupit a nechat potisknout atd.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Vyhlásí se termín voleb a týden před ním žáci ve škole vyvěsí své plakáty a začnou volební kampaň.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Den před volbami by ve školním sále mělo dojít k představení všech politických stran před žáky školy. Ti by měli být seznámeni s jejich volebním spotem, programem a měli by mít možnost se kandidátů zeptat na otázky týkající se kampaně.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Další den by došlo k volbám – k tomu účelu by se měla upravit jedna učebna, příp. knihovna, kde by byla nachystaná volební urna, plenta a min. 5členná volební komise. Ta bude mít vytištěné seznamy žáků školy a bude dohlížet na správnost voleb. Komise zároveň bude mít předtištěné volební lístky a bude schopna vysvětlit způsob volebního systému (který by měl vyučující zmínit i den předem před všemi žáky).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 skončení voleb (budou stačit tak 2‒3 vyučovací hodiny) komise sečte hlasy a vyhlásí se vítěz voleb (pro vítěze by byla vhodná nějaká odměna – např. exkurze či výlet na přání).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Přesah do předmětů: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český jazyk a literatura – tvorba textů pro politické strany, volební kampaň, komunikace a argumentace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ICT – tvorba dokumentů pro volební kampaň – plakáty, informační letáky, volební spoty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Místo: školní třída, pro volební kampaň ideálně celá škola, školní sál, ICT/multimediální učebna, Poslanecká sněmovna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materiály pro teoretickou výuku – učebnice a texty politologie a politiky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je potřeba zajistit: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přednášku odborníka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exkurzi do Poslanecké sněmovny ČR,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ICT/multimediální učebna pro tvorbu politických stran a jejich volební kampaně – programy, hesla, volební spoty, plakáty atd.; žáci využijí klasický SW, program pro tvorbu a stříhání videí, tiskárny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běžné kancelářské potřeby:papíry, fixy, tužky, lepenka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Vyplněný pracovní list z exkurze do Poslanecké sněmovny ČR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Založená politická strana: heslo, logo, program, organizační schéma atd.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Materiály pro předvolební kampaň: plakáty, podklady k setkání se žáky školy, volební spoty, fotodokumentace atd.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Tabulka s výsledky voleb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úlohu splní, pokud absolvuje všechny části úlohy a aktivně se účastní praktického úkolu.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Formativně – Hodnotit žáky je žádoucí především formativně na základě průběžného plnění zadaných úkolů při práci ve skupinách a podílení se na učebních aktivitách (učitel sleduje, jak žáci pracují).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 žáků navzájem – Žáci se mohou hodnotit navzájem písemně (bez toho, aby se hodnocení četlo přede všemi), případně ústně v jednotlivých skupinách. Vždy je třeba ohlídat, aby hodnocení bylo konstruktivní – zápory ale i klady.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Sumativně na základě vypracovaných úkolů – pracovní list z exkurze do Poslanecké sněmovny ČR, výstupy práce ve skupinách – logo, heslo, volební spot, program atd., po teoretické části je možný krátký testík ověřující znalosti (úspěšnost min. 40 %).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Chytilek Jiří, Šedo Jakub, Lebeda Tomáš, Čaloud Dalibor ‒ Volební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Říchová Blanka ‒ Úvod do současné politologie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Köhlerová Tereza, Moudrý Marek ‒ Politologie ‒ Člověk v Mezinárodním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Odmaturuj! ze společenských věd ‒ nové vydání k 1. 1.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Délka/časová náročnost: 20‒24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vypracování úlohy žákům postačí znalosti ze základní školy, případně všeobecný přehled (co jsou politické strany, proč je máme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pracovni-list_Volby.docx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Zahrádková.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981/pracovni-list_Volby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