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Čajové a pařížské pečivo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charakterizuje čajové a pařížské pečivo, poskytne žákům základní informace o výrobě čajového pečiva z lineckého, třeného lineckého a vaflového těsta. Uvede technologie přípravy vaječného a žloutkového pařížského pečiva.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a 29-51-E/01 Potravinářské práce jsou uvedeny výsledky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 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 a peče cukrářské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čajové a pařížské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technologii zhotovení těst na výrobu čajového a pařížského pečiva, vysvětlí způsoby přípravy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tvarování a pečení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uchovávání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Čajové pečivo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přípravy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různých druhů těst na čajové pečivo: linecké, linecké třené, vaflové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Pařížské pečivo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přípravy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různých druhů těst na pařížské pečivo: žloutkové a vaječné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tvarování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 a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učebnicí, odbornou literaturou a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zapisují si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se seznamují s technologickými postupy výroby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další varianty podobného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se způsoby tvarování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informace o uchovávání, trvanlivosti a použití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příklady čajového a pařížského pečiva, které připravují doma (např. na vánoční svátky)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odpovědí, aktivita ve vyučování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charakteristiku čajového a pařížského pečiva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jednotlivé druhy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rozdíly mezi jednotlivými druhy těst na přípravu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technologické postupy přípravy základních druhů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postupy tvarování a pečení základních druhů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zásady uchovávání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příklady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