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aplikuje technologii ohřevu materiálu pro ruční tváření kovů za tepla. Ovládá správný postoj při práci.  Uplatňuje zásady 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probíjení.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prakticky osvojí technologický postup probíjení.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probíjení včetně správné volby pomůcek, přípravků a nástrojů. Osvojí si rizika při probíjení a zásady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stanoví vhodný technologický postup probíjení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 vhodný materiál pro zhotovení daného výkovku podle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vhodný postup zvoleného druhu probíjení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vhodné 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 vytvořeného probití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 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žák probije materiál a tvoří: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kruhový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čtvercový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obdélníkový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otvor kalibruje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proražený otvor tvaruje – rozšiřujet, přetvarovává na čtvercový, obdélníkový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prorážení u dalších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 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Praktickým předvedením ve vyučovacím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probíjení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 při práci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modulu je podmínkou závěrečného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Grada.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