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– prorážení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ohřev materiálu pro ruční tváření kovů za tepla. Používá správný postoj při práci. 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STROJNÍ KOVÁNÍ – PRORÁŽENÍ. Osvojí si základní technologický postup strojní kování – prorážení.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strojní kování – prorážení včetně správné volby pomůcek, přípravků a nástrojů. Osvojí si rizika při práci na kovacím stroji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strojní kování – prorážení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strojnímu kování – 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kování – prorážení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materiál na správnou kovací teplotu pro úspěšné strojní kování – 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případné chyby při strojním kování – 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kování – 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strojního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kování – prorážení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 prorážení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strojního kování – prorážení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strojního kování – prorážení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žáci prorážejí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prorážejí kruhový, čtvercový, obdélníkový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proražený otvor kalibrují do přesného rozměru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prorážení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</w:t>
      </w:r>
      <w:r>
        <w:rPr>
          <w:i/>
        </w:rPr>
        <w:t xml:space="preserve"> 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