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rizika v osobních financích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Co stojí finanční služby. Placení a Zapůjčuji si peníze.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typickými riziky v oblasti osobních financí a s řešením krizových finančních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vybere vhodný pojistný produkt pro zabezpečení před riziky a navrhne zásady řešení situace zadlužení a jak mu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odliší rizika ztráty majetku, ztráty příjmů a vzniku nečekaných výdajů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vyhledá v nabídkách pojišťovacích společností vhodné produkty pojištění majetku, odpovědnosti za škodu, životní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vyhodnotí pojistné podmínky a vybere nejvhodnější pojištění pro domácnost a členy rodiny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možnosti zajištění na dobu, kdy občan nebude moci pracovat;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popíše, jak se vyvarovat zadlužení, jak řešit nesplácení dluhu a jeho vymáhání, kam se obrátit o pomoc;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zajištění rizik – ztráta příjmů, ztráta majetku, vznik nečekaných výdajů, zajištění na stáří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pojištění majetku, odpovědnosti za škodu, životní, podnikatelů, zemědělské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pojistné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možnosti zajištění na stáří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problémy domácích financí – vznik dluhu, nesplácení dluhu, vymáhání nesplaceného dluhu (upomínky, vymáhání, návrh na vydání elektronického platebního rozkazu, exekuce, oddlužení – osobní bankrot)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informačních a komunikačních technologií,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vzájemná diskuze mezi žáky a učitelem a žáky samotnými – využití vlastních a rodinných zkušeností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případové 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návštěva pojišťovacích institucí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1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písemný posudek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slovní zhodnocení výkonu, klasifikace pětistupňovou klasifikační stupnicí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vzájemné hodnocení mezi spolužáky na základě prezentace výsledků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sebehodnocení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předpokladu absolvování jedné písemné práce a zpracování případové studie, jejímž obsahem je návrh vhodných druhů pojištění a jejich podmínek pro modelovou rodinu. 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odbornost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grafická úprava a přehlednost předložené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 absolvoval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škol, 3. díl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