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keramika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36-m-2/AB55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keramika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36-55-E/01 Klempířské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36-57-E/01 Malířské a natěračské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36-62-E/01 Sklenářské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36-64-E/01 Tesařské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36-69-E/01 Pokrývačské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36-56-H/01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36-62-H/01 Sklenář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36-65-H/01 Vodař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36-69-H/01 Pokrývač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základní modul, obsahově navazující na modul Cihlářské výrobky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vědomosti z oblasti keramických výrobků, zaměřených na obkladové prvky a dlažbu, zdravotní keramiku, kameninu a žáruvzdorné výrobky.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znalostí o základních surovinách a technologickém postupu jednotlivých výrobků. Uvede do souvislostí druhy stavební keramiky a možnosti jejich použití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propojení s praktickými dovednostmi na odborném výcviku a k následnému propojení s rozvíjejícími moduly.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rozdělení a vlastnostech keramických výrobků používaných ve stavebnictví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suroviny a postup výroby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volí vhodné použití v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požadavky na kvalitu keramických výrobků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zpracovává informace z technických listů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uvádí  příklady vhodného použití keramických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Geometrické parametry, fyzikální a chemické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Suroviny pro výrobu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Plastické a neplastické suroviny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Postup výroby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Těžba a příprava suroviny, tváření, sušení, výpal, expedice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Druhy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Obklady, dlažby, zdravotní keramika, kamenina, žáruvzdorné výrobky, porcelán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Základní použití ve stavební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základních teoretických znalostí formou přednášek, doplněných o názorné ukázky jednotlivých keramických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 práce s katalogy a technickými listy výrobců při vyhledávání výrobků zadaných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Vyhledávání nových trendů v keramických výrobcích.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 u výrobce nebo ve stavebninách.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2. ročníky oborů vzdělání skupiny 36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Ústně, prakticky</w:t>
      </w:r>
      <w:r>
        <w:t xml:space="preserve"> – popis charakteristických vlastností keramických materiálů, požadavků na kvalitu a ověření znalostí odborných pojmů z keramiky. Použití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– práce s katalogy a technickými listy výrobců, vyhledávání výrobků zadaných parametrů pro konkrétní aplikace. Popis základního technologického postupu výroby a vhodnosti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a výstižnost formulací odpovědí v ústní a praktické zkoušce a prokázání schopností v práci s pracovními listy.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Výborně: 100 - 85 %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Chvalitebně: 84 - 70 %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Dobře: 69 - 50 %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Dostatečně: 49 - 30 %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Nedostatečně: 29 - 0 %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Jan.: Materiály učebnice pro odborná učiliště, obor zednické práce, Praha, Parta 2005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Václav.: Zednické práce Technologie 1. Ročník OU, Praha, Parta 2001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M., Vošický, F.: Stavební materiály pro 1. ročník SPŠ, Praha, Sobotáles 2001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Václava Formánková.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