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člověka za mimořádných událostí -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99-m-2/AP07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E a bude realizován jako odborně průřezový. Tento modul přispívá k aktivnímu přístupu žáků ke své odborné profesní kariéře a k zlepšení občanské gramotnosti. Žáci po absolvování tohoto modulu získají elementární znalosti informace o povinnostech podnikajících fyzických a právnických osob při vzniku mimořádné události. Současně dokáží v případě mimořádné události adekvátně reagovat, ochránit se a případně pomoci ostatním.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vysvětlí hlavní zásady chování v případě vzniku mimořádné události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nahlásí mimořádnou událost na příslušnou linku tísňového volání a popíše právní dopady zneužití volání na tísňovou linku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správné postupy v případě zaznění varovného signálu „Všeobecná výstraha“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Využije prostředků improvizované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chování v případě vzniku mimořádné události (při haváriích a antropogenních mimořádných událostech a mimořádných událostech způsobených přírodními vlivy)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volání na tísňové linky včetně právních otázek týkajících se zneužití linky tísňového volání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Varovný signál „Všeobecná výstraha“, správný postup v případě jeho zaznění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Prostředky improvizované ochrany a jejich správné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 demonstrační metody (předvádění a pozorování)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aktivizující situační metody (řešení problémového případu)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navrhuje, jak čelit mimořádným událostem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Vysvětlí hlavní zásady chování v případě vzniku mimořádné události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informacemi získanými od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příkladech vysvětlí, jak se správně chovat při haváriích, antropogenních mimořádných událostech a událostech způsobených přírodními vlivy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Nahlásí mimořádnou událost na příslušnou linku tísňového volání a popíše právní dopady zneužití volání na tísňovou linku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rozlišuje jednotlivé linky tísňového volání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dokáže nahlásit mimořádnou událost na příslušnou linku tísňového volání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Zvládá správné postupy v případě zaznění varovného signálu „Všeobecná výstraha“ a dokáže využít prostředků improvizované ochrany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rozpozná varovný signál „Všeobecná výstraha“ a signály „Požární poplach“ a „Zkouška sirén“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učitelem popíše správný postup chování občana v případě zaznění signálu „Všeobecná výstraha“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Využije prostředků improvizované ochrany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 ve skupině žáků, co jsou to prostředky improvizované ochrany a dokáže je použít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příkladu dodržuje zásady evakuace, včetně zásad opuštění obydlí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znalosti a jejich aplikace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zásady chování v případě vzniku mimořádné události (při haváriích a antropogenních mimořádných událostech a mimořádných událostech způsobených přírodními vlivy) - 2 otázky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zásady volání na tísňové linky včetně právních otázek týkajících se zneužití linky tísňového volání - 2 otázky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varovný signál „Všeobecná výstraha“, správný postup v případě zaznění a prostředky improvizované ochrany - 2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získá maximálně 30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zásady chování v případě vzniku mimořádné události (při haváriích a antropogenních mimořádných událostech a mimořádných událostech způsobených přírodními vlivy) – maximálně 10 bodů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zásady volání na tísňové linky včetně právních otázek týkajících se zneužití linky tísňového volání – maximálně 10 bodů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varovný signál „Všeobecná výstraha“, správný postup v případě zaznění a využití prostředků improvizované ochrany – maximálně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20 bodů.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se hodnotí věcná správnost výkladu pojmů, aplikace z teoretických poznatků do praktických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KOPECKÝ, Miroslav, Eleonóra TILCEROVÁ a Jaromír ŠIMAN. Ochrana člověka za mimořádných událostí. Olomouc: Univerzita Palackého, 2014. Studijní opora. ISBN 978-80-244-4094-1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Vaše cesty k bezpečí Portál krizového řízení HZS JmK [online]. Dostupné z: http://krizport.firebrno.cz/file/2633_1_1/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Chraň svůj svět, chraň svůj život - 11 výukových interaktivních kurzů věnujících se výuce v oblastech běžných rizik i rizik mimořádných událostí. Jednotlivé kurzy jsou k dispozici online. Projekt je součástí širokých aktivit neziskové organizace Záchranný kruh.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Jaromír Šiman, Eleonóra Tilcerová.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