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z mořských ryb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65-m-3/AP63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 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Znalosti rozdělení ryb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znalosti charakteristiky masa z ryb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předpisů BOZP, hygienických předpisů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prohloubit a rozšířit znalosti a dovednosti žáků při zpracování masa z mořských ryb v moderní gastronomii, využívat nová technologická zařízení při přípravě pokrmů podle receptur. Osvojí si dovednosti předúpravy a vlastní tepelné úpravy pokrmů z mořských ryb.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předběžně upraví rybu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pokrmy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dodrží předpisy BOZP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dodrží hygienické předpisy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technologické postupy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vhodný inventář při přípravě pokrmu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správné tepelné úpravy pro dané pokrmy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technická a technologická zařízení v gastronomii vhodná k přípravě daných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průběžnou kontrolu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 hospodárně s potravinami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normami, recepturami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dohotovuje a expeduje pokrmy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65-001-H Příprava teplých pokrmů: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Úprava jatečního masa, drůbeže, ryb a zvěřiny pro kuchyňské zpracovávání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teplých pokrmů podle receptur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Organizování práce v gastronomickém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Mořské ryby: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předběžná úprava ryb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stahování kůže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filetování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tepelné úpravy mořských ryb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pokrmy z mořských ryb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odborná videoprezentace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mořských ryb, pokrmy z mořských ryb, hygienické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výcvik na smluvním pracovišti: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Příprava ryb na tepelnou úpravu (stahování kůže, vykosťování, filetování), příprava pokrmů z tuňáka a lososa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se získanými informace a vybírá si, které využije pro danou problematiku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a zdůvodní své výsledky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předběžně upraví ryby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tepelně upraví pokrmy z ryb podle technologického postupu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dohotoví a expeduje pokrmy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ŠVP pro OV učebního oboru 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znalostní test – rozdělení ryb, charakteristické vlastnosti rybího, výživové hodnoty masa, způsoby předběžné úpravy masa (stahování, vykosťování, porcování, porcování), technologický postup jednoho pokrmu, vhodné přílohy k pokrmům z ryb, předpisy BOZP a HACCAP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 výsledek OV na smluvním pracovišti – připravený pokrm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dosažených znalostí – bodové hodnocení max. 100 bodů, min. 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zkoušení – hodnocení 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normování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technologického postupu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dodržování BOZP a hygienických předpisů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vzhled pokrmu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chuť pokrmu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Max. 100 bodů, min. 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uspěl(a) – neuspěl(a)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uspěl z teoretické i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Sedláčková, Ladislav Nodl, PhDr. Jaroslav Řešátko: Technologie přípravy pokrmů. Nakladatelství Fortuna, 2001. ISBN 80-7168-788-X.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Runštuk a kolektiv: Receptury teplých pokrmů. IQ 147 v edici Merkur, Praha, 2012. ISBN 978-80-904093-0-9.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