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příloh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příloh</w:t>
        </w:r>
      </w:hyperlink>
      <w:r>
        <w:t xml:space="preserve">
(kód: 65-006-E)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 a technologickým postupem.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teplých a studených příloh, navazuje na teoretické znalosti zásad pro předběžnou přípravu potravin a úpravu zeleniny. Žáci se naučí připravovat přílohy a budou znát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vybere, připraví a použije vhodné suroviny pro daný pokrm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přílohy dle technologického postupu ze surovin v požadované kvalitě a kvantitě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přílohy,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65-006-E Výroba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– význam, rozdělení, dávkování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rýže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luštěnin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ze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 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instruktážní video z Kulinářského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odpoví na kvízové otázky s pomocí spolužáků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si normu přílohy s technologickým postupem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přílohu s požadovanými vlastnostmi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estetickou úpravu, zkontroluje hmotnost a smyslově zhodnotí přílohu před vlastní expedicí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průběhu všech činností dodržuje BOZP a hygienické předpisy, dodržuje HACCP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- Technologie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ověřené praktickým úkolem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3 druhy příloh 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přílohy a prezentuje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 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   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                    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                               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           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   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- 85 %    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84 % - 69 %  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68 % - 53 %  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52 % - 38 %  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37 % - 0 %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Kuchařské práce: technologie : učebnice pro odborná učiliště.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Úvodní stránka -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8/revize-201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