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plechů – komplexní technická a dokumentační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23-m-3/AE02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plechů – komplexní technická a dokumentační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23-51-H/01 Strojní mechanik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Ukončení 1. a 2. ročníku výše uvedených oborů vzdělání.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znalost procesu ohýbání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znalost procesu tepelného zpracování.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výpočtu polotovaru pro ohýbání materiálu (otázka neutrální osy a poloměrů ohýbání).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znalosti ohýbání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Teoretické znalosti využitelnosti polotovarů.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ochrany životního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zpracování technické dokumentace – textová část, grafická část.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komplexní přípravu žáků strojírenských oborů v oblasti ohýbání plechů s možností návrhu správné technologie a celkovým zhodnocením projektu. Cílem modulu je seznámení žáků s normalizovanými materiály pro ohýbání plechů, volbou správné technologie, návrhem strojního zařízení, návrhem ohýbacího přípravku, technickými výpočty rozměrů polotovarů, technologickým postupem, kontrolní činností a úsporou materiálu.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rozměrů ohýbaných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přesnosti zaoblených částí výlisku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geometrických tolerancí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navrhuje tepelné zpracování součástí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kontrolu jakosti povrchu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výpočet přesného polotovaru pro ohýbání pomocí neutrální osy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vypracovává technickou dokumentaci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Ohýbání plechů: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dokumentace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ohýbání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stroje a zařízení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přípravky – ohýbací přípravek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praktická část – ohýbání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kontrola a měření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využitelnost polotovaru – ekonomická náročnost výroby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technická a provozní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prezentace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ohýbadel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přípravky – ohýbací přípravek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materiálový sortiment v oblasti ohýbání plechů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strojní park pro ohýbání plechů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 ukázka zpracování modulového úkolu výpočtů technologií ohýbání materiálu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charakteristika tepelného zpracování materiálů pro ohýbání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výpočet polotovaru pro ohýbání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 žák provede výpočet využitelnosti 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kontrolu rozměrů ohýbaných součástí a přesnosti zaoblených částí výlisku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kontrolu geometrických tolerancí a jakosti povrchu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 tepelné zpracování ohýbaného plechu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vypracuje samostatnou seminární práci na téma ohýbání plechů včetně celkové technické dokumentace dle zadání úkolu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Exkurze: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exkurze do výrobního podniku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a formy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teoretické znalosti – písemné, ústní, testy z oblasti ohýbání plechů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praktické dovednosti - podle postupného zpracování technické dokumentace zadané samostatné seminární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Obhajoba obsahu vypracované technické zprávy a výkresové dokumentace spojená s diskuzí nad metodami řešení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Podmínky hodnocení: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Zohlednění individuálních možností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Možnost zpracování technické dokumentace různými formami – ručně, pomocí textových a grafických programů na PC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Průběžné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teoretické znalosti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písemné a ústní znalosti – dle zákona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testy – minimální hodnocení testu 70 %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dovednosti
	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hodnocení správnosti a grafické úpravy  </w:t>
      </w:r>
    </w:p>
    <w:p xmlns:w="http://schemas.openxmlformats.org/wordprocessingml/2006/main">
      <w:pPr>
        <w:pStyle w:val="ListParagraph"/>
        <w:numPr>
          <w:ilvl w:val="1"/>
          <w:numId w:val="8"/>
        </w:numPr>
      </w:pPr>
      <w:r>
        <w:t xml:space="preserve">dokumentace – dle zákona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Obhajoba vypracované technické zprávy a výkresové dokumentace spojená s diskuzí nad metodami řešení modulu – hodnocení komise známkou s nejvyšší váhou.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Písemné a ústní znalosti       20 %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Praktické dovednosti             30 %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Obhajoba projektu                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prospěje, pokud výsledek celkového hodnocení bude minimálně 65 %.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Jiří Leinveber, Pavel Vávra. Strojnické tabulky, ALBRA, 2017, ISBN 978-80-7361-111-8.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Petr Fořt, Jaroslav Kletečka. Technické kreslení, 2017, COMPUTER PRESS, ISBN 978-80-2511-887-0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Ulrich Fischer a kol. Základy strojnictví, SOBOTÁLES, 2017, ISBN 978-80-8670-609-2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Další informace čerpány z internetu.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Petr  Matěk.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