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Součásti k přenosu sil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23-m-3/AE94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skupinu oborů vzdělání H -úspěšné ukončení 1.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skupinu oborů vzdělání L- úspěšné ukončení 2.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a prohloubení znalostí a dovedností žáků při použití součástí k přenosu sil. Žák získá přehled v různých možnostech použití součástí k přenosu sil. Správně volí součásti k přenosu sil s ohledem na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předpisy BOZP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jednotlivé druhy součástek pro přenos sil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vhodné použití součástek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správné použití nářadí, nástrojů a pomůcek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technologické postupy při montáži součástí pro přenos sil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zvládá přípravu součástí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vhodná měřidla pro kontrolu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samostatně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Součásti k přenosu sil: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rozdělení –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přenos sil pomocí hřídele (hnací, hnané, hybné, nosné)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přenos sil pomocí per a klínů (spoje těsným perem, spoje drážkovou hřídelí)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přenos sil pomocí spojky (pružné, nepružné)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přenos sil pomocí ložiska (kluzná, valivá)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spoje hřídel-náboj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přenos sil pomocí per a klín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rozdělení per a klínů a na jejich použití v praxi.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spoje těsným perem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s ukázkami spoje drážkovou hřídelí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pružné a nepružné spojky a ložiskem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rozeznává jednotlivé druhy součástek pro přenos sil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zhotoví jednotlivých druhy spojení součástí pomocí per a klínů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použije vhodné pomůcky a přípravky pro usnadnění montáže a demontáže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kontroluje, čistí a v případě potřeby upravuje součásti před jejich montáží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slícuje součásti před jejich sestavením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určí vzájemnou polohu součástí a dílů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skupinu oborů H zaměření více na praxi v 2. ročníku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skupinu oborů L zaměření spíše na teorii ve 3.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1.Teoretická část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ověření odborných znalostí testem s otázkami na základní rozdělení spojů a jejich vhodnost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2.Praktická část -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ověření znalostí a dovedností soubornou modulární prací s vypracováním návrhu spojení pro přenos sil včetně použitých součástí a materiálů, technologického postupu výroby a vhodných měřidel pro kontrolu vytvořeného spoje.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Teoretická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přezkoušení formou odborného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Maximálně 100 bodů na úspěšné absolvování modulu 55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Praktická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modulová práce vypracovaná na konkrétní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Maximálně 200 bodů na úspěšné absolvování modulu 110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Pavel. Strojnické tabulky pro SPŠ strojnické. 2. vydání. Praha: SNTL, 1984. 672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Jan, VÁVRA, Pavel. Strojnické tabulky. 1. vydání. Úvaly: ALBRA, 2003. 865 s. ISBN 80-86490-74-2.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ŠULC, Jan.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Navrátil.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