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materiály-nekovy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 nekovy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 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 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  Klempířské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 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 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21-52-H/01 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o vzájemných vztazích mezi technickými kovovými a nekovovými materiály, jejich použitím ve strojírenském odvětví a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nekovových materiálech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vlastnosti nekovových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použití nekovových materiálů ve strojírenském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materiály-nekovy: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Technické materiály  nekovové a polotovary. Rozdělení, vlastnosti,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Dřevo druhy, vlastnosti, výhody a nevýhody oproti kovům, základní názvosloví, složení dřeva, použití dřeva;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Plast rozdělení plastů - termoplasty, termosety, elastomery. Postup výroby plastů a jejich jednotlivé použití. Značení plastů;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Ostatní nekovové materiály. Pryž, sklo, papír, keramika.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Výklad;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Metody tvořivosti: </w:t>
      </w:r>
      <w:r>
        <w:rPr>
          <w:b/>
        </w:rPr>
        <w:t xml:space="preserve">Senzitivita </w:t>
      </w:r>
      <w:r>
        <w:t xml:space="preserve">– schopnost vidět problém a možnosti na zlepšení.</w:t>
      </w:r>
      <w:r>
        <w:rPr>
          <w:b/>
        </w:rPr>
        <w:t xml:space="preserve"> Fluence </w:t>
      </w:r>
      <w:r>
        <w:t xml:space="preserve">(plynulost myšlenek) – schopnost vytvořit co nejvíc návrhů řešení. Příklad zadání na fluenci: Vymyslete co nejvíc možných využití kladiva. Vyjmenujte co nejvíc povolání, začínajících na písmeno k. Napište co nejvíc výrobků ze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Flexibilita</w:t>
      </w:r>
      <w:r>
        <w:t xml:space="preserve"> (pružnost tvorby myšlenkových obsahů) – schopnost měnit východiska řešení, vidět problém z různých hledisek a oprostit se od běžných způsobů řešení.  U úlohy s kladivem bychom mohli zkoumat flexibilitu a posuzovat využití kladiva v různých směrech (např. kladivo jako závaží, jako symbol, jako prostředek k rozbíjení věcí, jako ozdoba..atd.). To jsou různé směry využití kladiva. Kdybychom vyjmenovali např. kladivo k rozbíjení věci, kladivo k rozbití okna, k rozbití nábytku..atd. je to stále jeden směr využití a z hlediska flexibility to představuje jedno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Originalita</w:t>
      </w:r>
      <w:r>
        <w:t xml:space="preserve"> – schopnost produkovat nové, originální myšlenky. Do této skupiny patří úlohy na vymýšlení důsledků neobvyklých událostí. Příklad: Vymyslete, co by  se stalo, kdyby  zmizelo dřevo. Vymyslete, co by se stalo, kdyby došlo ….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Redefinice</w:t>
      </w:r>
      <w:r>
        <w:t xml:space="preserve"> (rekonstrukce) – schopnost změnit funkci výrobku nebo jeho části a využít ho jiným způsobem. Příklad: Navrhněte, jak by se dala využít krabička od čaje. Vymyslete možnosti využití kelímku od limonády.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Elaborace</w:t>
      </w:r>
      <w:r>
        <w:t xml:space="preserve">  – schopnost rozvést myšlenku a zpracovat detaily řešení tak, aby se dotvořil nějaký celek. Příklad Na obrázku máme jednoduchou skříň ze dřeva. Zkuste ji vylepšit (dokreslit) tak, aby byla dostatečné pevná a hezká po estetické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ukázky – demonstrace s diskuzí;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Brainstorming;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Názornost výuky a využívání multimediálních prostředků pro výuku;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Samostatná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vlastnosti technických materiálů a jejich zkoušky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materiálový sortiment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rozdělení kovových a nekovových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 používání nekovových, konstrukčních, pomocných a provozních materiálů na minimalizaci možných ekologických rizik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 ukázkami použití vhodných  materiálů pro těsnění a izolace a materiálů pro balení a manipulaci výrobků a součástí do krabic a obalů z plastů, papíru a netkaných textílií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 materiál na výrobu zadané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 vhodného způsobu impregnace a povrchových úprav (lakování) součásti nebo konstrukce a možnost náhrady některé kovové součásti nekovovou (např. ze dřeva či plastu)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použití  ručního mechanizovaného  nářadí vhodného pro daný způsob opracování nekovových materiálů, zejména dřeva a plastů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modulární práci na zadané téma ruční a strojní zpracování vybraných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otázkami z oblasti orientace v základních nekovových materiálech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k prověření odborných znalostí s otázkami zaměřenými na základní vlastnosti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Modulová práce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vypracuje modulární práci na zadané téma ruční a strojní zpracování vybraných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 – prověření oborných znalostí z oblasti trchnických materiálů-nekovů se zpětnou vazbou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  Strojírenská technologie 1, Scientia, Praha, 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 Stavební materiály pro 1.roč. SPŠ, Sobotáles, Praha, 2002,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 : Strojnické tabulky,  Albra, Praha, 2008, ISBN  978-80-7361-051-7 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