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2 – výkresy dílů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23-m-3/AF31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2 – výkresy dílů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2D a 3D konstrukční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1 - prvky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a ukončení 1. a 2. ročníku oboru vzdělání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23-51-H/01 Strojní mechanik, nebo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23-56-H/01 Obráběč kovů, nebo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23-44-L/01 Mechanik strojů a zařízení, nebo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23-45-L/01 Mechanik seřizovač, nebo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23-41-M/01 Strojírenství,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zvládnutí techniky tvorby technických výkresů dílů pomocí CAD systému.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ovládání počítačového programu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určí postup práce v programu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optimálně využívá nástrojů pro tvorbu pravoúhlých pohledů na technickém výkrese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optimálně využívá nástrojů pro tvorbu názorných pohledů na technickém výkrese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optimálně využívá nástrojů pro tvorbu pohledových řezů a průřezů na technickém výkrese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optimálně využívá nástrojů pro tvorbu detailů, oříznutých pohledů a přerušených pohledů na technickém výkrese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optimálně využívá nástroje pro tvorbu pomocných a pootočených pohledů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optimálně využívá nabídku popisových nástrojů pro správné kótování, včetně zápisu tolerovaných rozměrů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 zadává údaje do popisového pole výkresu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 zadává značky drsnosti povrchu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– –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Tvorba pohledů na výkresech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minimální počet pravoúhlých pohledů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detaily, přerušené a oříznuté pohledy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pomocné a relativní pohledy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řezy, průřezy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doplnění os, šrafování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Popis výkresu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soustavy kót na výkrese s ohledem na předpokládanou výrobu;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zápis tolerovaných rozměrů;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zápis geometrických tolerancí a základen;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zápis značek drsnosti povrchu a výrobních poznámek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zápis údajů v popisovém poli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výklad a prezentace na téma: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ovládání počítačového programu: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vytvoření pohledů a zobrazení na výkrese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realizace řezů a průřezů na výkrese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využití nástrojů pro tvorbu detailů, oříznutých pohledů a přerušených pohledů na technickém výkrese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správné zadávání údajů do popisového pole výkresu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správné zadávání značky drsnosti povrchu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optimální využívání nabídky popisových nástrojů pro správné kótování, včetně zápisu tolerovaných rozměrů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prezentace, animace a kinematika soustavy kót na výkrese s ohledem na předpokládanou výrobu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Cvičení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 čte a vytváří výkresy součástí, výkresy sestavení, schémata a jiné produkty grafické a technické komunikace používané ve strojírenství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 orientuje se v jednoduchých výkresech a jednoduchých elektrotechnických schématech;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zpracovává k výkresům součástí a sestavení další navazující konstrukční dokumentaci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 využívá nástroje pro tvorbu pravoúhlých pohledů na technickém výkrese, nástroje pro tvorbu názorných pohledů na technickém výkrese a nástroje pro tvorbu pohledových řezů a průřezů na technickém výkrese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 využívá nástroje pro tvorbu pomocných a pootočených pohledů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diskuze žáků k řešení při využítí nabídky popisových nástrojů pro správné kótování, včetně zápisu tolerovaných rozměrů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 sestaví ucelené řešení praktického úkolu na základě dílčích výsledků; navrhuje a dimenzuje konstrukční prvky strojů a zařízení, kinematických a tekutinových mechanizmů sestavených převážně ze standardních prvků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řeší úlohy s využitím odborných aplikačních software pro počítačovou podporu projektové a konstrukční přípravy výroby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samostatná práce žáků na zadané seminární práci na téma dle zadaného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 je spojený s činností studentů na vzorovém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volí zadání, která vystihují základní typy součástí a jejich zobrazení na technických výkresech.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Následně jsou žáci vedeni k samostatnému řešení zadávaných úkolů a ve společné diskuzi pak zdůvodňuje každý žák svůj způsob řešení.  Zároveň si ve společné diskuzi žáci vyměňují zkušenosti.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Samostatné vytvoření technického výkresu „hranaté“ součásti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Samostatné vytvoření technického výkresu „rotační“ součásti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Samostatné vytvoření technického výkresu součásti s využitím detailů a řezů.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Správná volba pohledů pro zobrazení součásti (pohledy, řezy, detaily atd.)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Správná volba soustavy kót, včetně zápisu tolerovaných rozměrů a geometrických tolerancí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Správné zadání údajů v popisovém poli, značek drsnosti povrchu a výrobních poznámek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samostatná volba efektivních postupů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splnění časového limitu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přesné dodržení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dodržel stanovená 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dopustil se drobných chyb v kótování a údajích v popisovém poli, případně ve značce drsnosti povrchu a geometrických tolerancích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dopustil se chyb v kótování a zápisu údajů v popisovém poli, případně ve značce drsnosti povrchu a geometrických tolerancích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nedodržel časový limit, neuvedl všechny potřebné kóty a údaje v popisovém poli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nedodržel časový limit, dopustil se hrubých chyb ve volbě zobrazovacích pohledů, soustava kót byla neúplná volena bez ohledu na předpokládanou výrobu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Učebnice: Základy práce v CAD systému SolidWorks, nápověda software, včetně uvedených výukových kurzů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Videonávody na www.modelmania.cz, www.mujsolidworks.cz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Milena Vilímková.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