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26-m-3/AH79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kov materiálů ruční rámovou pilkou – praktické vyučování v 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kov materiálů ruční rámovou pilkou, pilování – teo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Elektrikář, Elektrikář – silnoproud (26-51-H/01+02)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Elektromechanik pro zařízení a přístroje (26-52-H/01)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Mechanik elektrotechnik (26-41-L/01)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povinné školní docházky nebo úspěšné ukončení základního vzdělání před splněním povinné školní docházky. Splnění podmínek přijímacího řízení prokázáním vhodných schopností, vědomostí a zájmů. Výuka probíhá na počátku.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Smyslem modulu je získání praktických dovedností a návyků potřebných pro výkon povolání Elektromechanik pro zařízení a přístroje se zaměřením na výtahovou techniku, Elektrikář, Elektrikář silnoproud a Mechanik elektrotechnik. Cílem modulu je naučit žáka správně a samostatně volit pracovní postupy, používat správné nářadí a zařízení. Žák se naučí obrábět kovy a jiné běžné konstrukční materiály. Seznámí se s využíváním technické dokumentace pro zhotovení finálního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Získává z různých zdrojů teoretické a praktické znalosti v oboru elektrotechnika a elektronika.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Dodržuje pravidla bezpečnosti práce a ochrany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Samostatně pracuje a přenáší teoretické znalosti do praktických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správně a samostatně pracovní postupy, nářadí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Orýsuje plochu obrobku podle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Dělí materiál řezáním ruční pilkou na kov.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Piluje rovinné a jednoduché tvarové plochy.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 plech ručními nůžkami a ohýbá plech ve svěráku.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 na strojní vrtačce a řeže vnitřní i vnější závity.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Zahájení, BP, seznámení s organizací, materiální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dílenského řádu, BP, osvojení si hygienických zásad, seznámení se s materiálním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Jednotky metrické soustavy – druhy měření a chyby při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Technický výkres a rozměry materiálu – správné použití pomůcek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nůžky a jejich použití – ovládání strojních nůžek (tabulové a pákové)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Sekání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sekání, probíjení a děrování – seznámení s nářadím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řezání a použití v praxi – ovládání ruční rámové pilky a výměna pilového listu – upínání různých druhů obrobků – ovládání technologie ručního 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pilníků a použití v praxi – postupy pilování (rovina, úhel, rádius) – provádění všech druhů pilování na daném výrobku, předcházení chybám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Vrtání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vrtání a jeho použití v praxi – ovládání základních druhů vrtaček – ovládání upínání vrtáků a obrobků různých tvarů a velikostí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závitů, závitníků a závitových ok – ruční řezání závitů a výběr vhodného nástroje pro danou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Ohýbání a 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ohýbání a rovnání – používání různých pomůcek a přípravků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organizována v učebních skupinách, kdy výklad teorie ručního obrábění kovů je veden převážně frontálně.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jsou využívány: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odborný výklad s prezentací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studium výkresové dokumentace s výkladem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vlastní činnost žáků při vytváření výkresové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měřidly při měření konkrétních součástek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seznámení s normami pro kreslení strojírenských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technologickými a materiálovými normami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praktická výroba součástky z kovového materiálu podle strojírenského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praktické využití strojů, nástrojů a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ukázky vlivu tepelného zpracování na vlastnosti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při praktických dovednostech a cvičné úkoly probíhají dle zvoleného tématu individuálně nebo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technologie a odborný výcvik. Je zařazena v prvním ročníku od počátku výuky. Je základem řemeslných dovedností a znalostí. Výuka v dalších ročnících na tuto výuku navazuje.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dle zvládnutí učiva – klasifikace.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souborných písemných prací na konci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hodnocení krátkých písemných testů v průběhu jednotlivých celků podle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žák prezentuje své znalosti včetně přípravy na danou problematiku.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pravidel BOZP – ústní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Aktivní přístup k řešení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správné a samostatné vysvětlení problematiky měření a orýsování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správné určení nástrojů a pomůcek pro stříhání a sekání kovových materiálů, správné popsání technologického postupu a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bezchybně vysvětlí technologický postup řezání a pilování kovových materiálů, popíše potřebné nářadí, přípravu a upnutí materiálů pro řezání a pilování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správný popis technologického postupu vrtání a řezání závitů, bezpečnost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a bezchybně popíše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a samostatné vysvětlení problematiky měření a orýsování kovových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určení nástrojů a pomůcek pro stříhání a sekání kovových materiálů, správné popsání technologického postupu a bezpečnosti práce s dopomocí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bezchybně vysvětlí technologický postup řezání a pilování kovových materiálů, popíše potřebné nářadí, přípravu a upnutí materiálů pro řezání a pilování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správný popis technologického postupu vrtání a řezání závitů, bezpečnost práce s dopomocí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a bezchybně popíše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vysvětlení problematiky měření a orýsování kovových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dopomoc učitele při určení nástrojů a pomůcek pro stříhání a sekání kovových materiálů, popsání technologického postupu a bezpečnosti práce s dopomocí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technologický postup řezání a pilování kovových materiálů, popíše potřebné nářadí, přípravu a upnutí materiálů pro řezání a pilování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popis technologického postupu vrtání a řezání závitů, bezpečnost práce s dopomocí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problematiky měření a orýsování kovových materiálů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dopomoc učitele při určení nástrojů a pomůcek pro stříhání a sekání kovových materiálů, popsání technologického postupu a bezpečnosti práce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technologický postup řezání a pilování kovových materiálů, popíše potřebné nářadí, přípravu a upnutí materiálů pro řezání a pilování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popis technologického postupu vrtání a řezání závitů, bezpečnost práce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50 %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problematiky měření a orýsování kovových materiálů ani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nástrojů a pomůcek pro stříhání a sekání kovových materiálů, popsání technologického postupu a bezpečnosti práce ani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nevysvětlí technologický postup řezání a pilování kovových materiálů, nepopíše potřebné nářadí, přípravu a upnutí materiálů pro řezání a pilování ani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popis technologického postupu vrtání a řezání závitů, bezpečnost práce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není schopen popsat postup při ohýbání a rovnání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rozdílného hodnocení jednotlivých částí zkoušení se počítá konečná známka aritmetickým průměrem.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učební materiály – Technologie ručního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Publikovaný | Ing. Zdeněk Stavinoha  | 1.12.2013 10:53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Krabs.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