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Zdvihací, dopravní a manipulační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strojních součástech a spojování součástí.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o konstrukci a funkci jednotlivých druhů zdvihací, dopravní a manipulační techniky. Žák získá přehled o možnostech použití této techniky v praxi výrobního podniku nebo soukromém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strojů podle jejich použití, ke každému vysvětlí jeho základní znaky, typické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stroje pro dopravu tuhých, kapalných a plynných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druh stroje pro daný typ dopravovaného materiálu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daného stroje a načrtne jeho jednoduché schéma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technické literatuře parametry strojů podle zadaných požadavků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Zdvihací, dopravní a manipulační technika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zdviháky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navíjedla a kladkostroje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visuté kočky a jeřáby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výtahy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dopravníky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vozíky a automobily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čerpadla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kompresory a vývěvy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dmychadla a ventilátory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zdvihací, dopravní a manipulační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Bádání: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samostatnou prací či domácím úkolem porovnat použití jednotlivých skupin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 rámci praktického vyučování se seznámí s  jednotlivými stroji ve skutečnosti při jejich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odborných znalostí formou testu s otázkami na konstrukci a funkci jednotlivých druhů zdvihací, dopravní a manipulační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znalostí a dovedností soubornou modulární prací s vypracováním návrhu stroje pro danou pracovní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 23-51-H/01, 23-56-H/01: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vyučování: 31 hodina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vyučování: 9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Opravil.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