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ve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organizaci práce v ubytovacím a stravovacím zařízení. Žáci se seznámí s charakteristikou a druhy ubytovacích a stravovacích zařízení, klasifikací hotelů, organizační strukturou hotelového a restauračního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pracovní náplň jednotlivých zaměstnanců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pracoviště v hotelu a restauraci,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úklid pracoviště po ukončení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stravovacích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stravovacích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posloupnost prací v restauračním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Ubytovací zařízení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význam ubytovacích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ubytovacích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hotelu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Klasifikace hotelů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Organizační struktura hotelového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Management hotelového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Pracovní náplň jednotlivých zaměstnanců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pracoviště v hotelu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pracoviště po ukončení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Stravovací zařízení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význam stravovacích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stravovacích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restauraci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Organizační struktura restauračního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Pracovní náplň jednotlivých zaměstnanců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Posloupnost prací a časový harmonogram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pracoviště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Výuky probíhá formou výkladu s využitím prezentací, včetně demonstrativních ukázek. Žáci se zapojují do diskuze, připravují prezentace či referáty k jednotlivým tématům, podílí se o své poznatky a zkušenosti se spolužáky. Pro podporu výuky jsou doporučené exkurze do hotelových či restauračních provozů, návštěvy odborníků z praxe a diskuze s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ubytovací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klasifikuje druhy hotelů a uvádí rozdíly mezi jednotlivými skupinami,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pracovní náplň jednotlivých zaměstnanců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přípravu pracoviště v hotelu a restauraci,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úklid pracoviště po ukončení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popíše význam stravovacích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stravovacích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posloupnost prací v restauračním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výuky, vyhledává informace v učebnici a odborných knihách, odpovídá na průběžné kontrolní otázky vyučujícího, zpracovává a předkládá zadané úkoly,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teoretických znalostí formou písemného nebo elektronického testu s otevřenými i uzavřenými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Témata pro písemné a ústní zkoušení: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charakteristika, význam a druhy ubytovacích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klasifikace hotelů,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management hotelu,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náplň jednotlivých zaměstnanců,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úklid pracoviště v hotelovém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charakteristika, význam a druhy stravovacích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organizační struktura restauračního provozu,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posloupnost prací v restauračním provozu,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úklid pracoviště v restauračním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projevu, úroveň propojení souvislostí příslušného učiva na učivo v dalších 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modul, pokud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splní 80% docházku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absolvuje písemné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absolvuje ústní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referát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při vyhodnocení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 </w:t>
      </w:r>
      <w:r>
        <w:t xml:space="preserve">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práce.</w:t>
      </w:r>
      <w:r>
        <w:t xml:space="preserve">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