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člověka za mimořádných událostí - H+L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99-m-3/AJ08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předpoklady nebyly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  v kategorii dosaženého vzdělání H a L0 a bude realizován jako odborně průřezový. Tento modul přispívá k aktivnímu přístupu žáků ke své odborné profesní kariéře a k zlepšení občanské gramotnosti. Žáci po absolvování tohoto modulu získají základní informace o povinnostech podnikajících fyzických a právnických osob při vzniku mimořádné události. Současně dokáží v případě mimořádné události adekvátně reagovat, ochránit se a případně pomoci ostatním.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ustanovení týkající se bezpečnosti a ochrany zdraví při práci a požární prevence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váží si zdraví a cílevědomě je chrání; rozpozná, co ohrožuje tělesné a duševní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hlavní zásady chování v případě vzniku mimořádné události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nahlásí mimořádnou událost na příslušnou linku tísňového volání a popíše právní dopady zneužití volání na tísňovou linku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zvládá správné postupy v případě zaznění varovného signálu „Všeobecná výstraha“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využije prostředků improvizované ochrany a připraví evakuační zavazadlo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práva a povinnosti právnických, podnikajících fyzických a fyzických osob ve vztahu k zákonům č. 239/2000 Sb., a č. 240/2000 Sb.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chování v případě vzniku mimořádné události (při haváriích a antropogenních mimořádných událostech a mimořádných událostech způsobených přírodními vlivy)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volání na tísňové linky včetně právních otázek týkajících se zneužití linky tísňového volání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Varovný signál „Všeobecná výstraha“, správný postup v případě jeho zaznění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Prostředky improvizované ochrany a jejich správné použití, evakuační zavazadlo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Práva a povinnosti právnických, podnikajících fyzických a fyzických osob ve vztahu k zákonu č. 239/2000 Sb., o integrovaném záchranném systému a o změně některých zákonů, a zákonu č. 240/2000 Sb., o krizovém řízení a o změně některých zákonů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monologické metody (vysvětlování, popis, výklad)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názorně demonstrační metody (předvádění a pozorování)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praktické: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aktivizující situační metody (řešení problémového případu)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navrhuje, jak čelit mimořádným událostem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odhaluje případnou chybovost a provede opravu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Dodržuje ustanovení týkající se bezpečnosti a ochrany zdraví při práci a požární prevence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výkonu své činnosti dodržuje právní předpisy k zajištění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používá předepsané osobní ochranné pracovní pomůcky a ochranná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chová se tak, aby nezpůsobil mimořádnou událost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návody a správné postupy při obsluze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Váží si zdraví a cílevědomě je chrání; rozpozná, co ohrožuje tělesné a duševní zdraví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každý žák se chová tak, aby neohrozil sebe a své okolí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rozhoduje se zodpovědně podle dané situace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dle svých možností poskytne účinnou pomoc a chová se zodpovědně v krizových situacích i v situacích ohrožujících život a zdraví člověka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Vysvětlí hlavní zásady chování v případě vzniku mimořádné události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 s informacemi získanými od učitele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spolupráci s učitelem popíše důsledky působení přírodních živlů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samostatně charakterizuje nebezpečí při vzniku havárie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příkladech vysvětlí, jak se správně chovat při haváriích, antropogenních mimořádných událostech a událostech způsobených přírodními vlivy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Nahlásí mimořádnou událost na příslušnou linku tísňového volání a popíše právní dopady zneužití volání na tísňovou linku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vyjmenuje a rozlišuje jednotlivé linky tísňového volání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samostatně dokáže nahlásit mimořádnou událost na příslušnou linku tísňového volání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ve skupině žáků nebo samostatně vysvětlí základní právní dopady zneužití volání na tísňovou linku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diskutuje o možných rizicích ve skupině žáků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Zvládá správné postupy v případě zaznění varovného signálu „Všeobecná výstraha“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rozpozná varovný signál „Všeobecná výstraha“ a signály „Požární poplach“ a „Zkouška sirén“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ve spolupráci s učitelem popíše správný postup chování občana v případě zaznění signálu „Všeobecná výstraha“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rPr>
          <w:b/>
        </w:rPr>
        <w:t xml:space="preserve">Využije prostředků improvizované ochrany a připraví evakuační zavazadlo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samostatně popíše obsah evakuačního zavazadla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vysvětlí ve skupině žáků, co jsou to prostředky improvizované ochrany a dokáže je použít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příkladu dodržuje zásady evakuace, včetně zásad opuštění obydlí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konzultuje s učitelem zásady opuštění  obydlí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rPr>
          <w:b/>
        </w:rPr>
        <w:t xml:space="preserve">Popíše základní práva a povinnosti právnických, podnikajících fyzických a fyzických osob ve vztahu k zákonům č. 239/2000 Sb., a č. 240/2000 Sb.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zapojení právnických a fyzických osob do záchranných a likvidačních prací (včetně možnosti odmítnutí těchto povinností)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ve spolupráci s učitelem vysvětlí omezení vyplývající z vyhlášení jednoho z krizových stavů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znalosti a jejich aplikace se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zásady chování v případě vzniku mimořádné události (při haváriích a antropogenních mimořádných událostech a mimořádných událostech způsobených přírodními vlivy) – 3 otázky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zásady volání na tísňové linky včetně právních otázek týkajících se zneužití linky tísňového volání – 3 otázky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varovný signál „Všeobecná výstraha“, správný postup v případě zaznění – 3 otázky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prostředky improvizované ochrany a evakuační zavazadlo – 3 otázky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práva a povinnosti právnických, podnikajících fyzických a fyzických osob ve vztahu k zákonu č. 239/2000 Sb., o integrovaném záchranném systému a o změně některých zákonů, a zákonu č. 240/2000 Sb., o krizovém řízení a o změně některých zákonů – 3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žák získá maximálně 60 bodů, s ohledem na konkrétní témata: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zásady chování v případě vzniku mimořádné události (při haváriích a antropogenních mimořádných událostech a mimořádných událostech způsobených přírodními vlivy) – maximálně 12 bodů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zásady volání na tísňové linky včetně právních otázek týkajících se zneužití linky tísňového volání – maximálně 12 bodů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varovný signál „Všeobecná výstraha“, správný postup v případě zaznění – maximálně 12 bodů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prostředky improvizované ochrany a evakuační zavazadlo – maximálně 12 bodů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práva a povinnosti právnických, podnikajících fyzických a fyzických osob ve vztahu k zákonu č. 239/2000 Sb., o integrovaném záchranném systému a o změně některých zákonů, a zákonu č. 240/2000 Sb., o krizovém řízení a o změně některých zákonů – maximálně 12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uspěl při dosažení alespoň 40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písemného zkoušení se hodnotí věcná správnost výkladu pojmů, aplikace z teoretických poznatků do praktických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KOPECKÝ, Miroslav, Eleonóra TILCEROVÁ a Jaromír ŠIMAN. Ochrana člověka za mimořádných událostí. Olomouc: Univerzita Palackého, 2014. Studijní opora. ISBN 978-80-244-4094-1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Jaromír Šiman, Eleonóra Tilcerová.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