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Analytická geometrie lineárních útvarů v rovině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zvládnutí modulů Geometrie v rovině, Číselné a algebraické výrazy, Rovnice a nerovnice, Goniometrie a trigonometrie.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ukázat žákům, že geometrické útvary lze charakterizovat pomocí souřadnic. Zkoumání útvarů pomocí jednotlivých bodů, z kterých se skládají, vede žáky k pochopení názvu „analytická geometrie“. Naučí se převést geometrické útvary (bod, přímka, rovina…) pomocí kartézské soustavy souřadnic na algebraické (číselné údaje, rovnice) a úlohy řeší algebraickými prostředky. Výsledek algebraického řešení pak interpretují zpět geometricky. Naučí se používat pojmy orientovaná úsečka, vektor, rovnice přímky a používat jejich analytické vyjádření k řešení polohových a metrických úloh z geometrie včetně úloh vztahujících se k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pojmy: orientovaná úsečka, vektor, umístění vektoru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vektor pomocí souřadnic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vektoru a odchylku vektorů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 vektory (součet vektorů, násobení vektorů reálným číslem, lineární závislost vektorů, skalární součin vektorů, charakterizuje kolmé vektory)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analyticky polohové a metrické vztahy bodů a přímek (vypočítá střed úsečky, určí, zda bod leží na přímce nebo ne, určí a zdůvodní vzájemnou polohu dvou přímek, vypočítá vzdálenost rovnoběžných přímek a odchylku dvou přímek)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různá analytická vyjádření přímky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analytickou geometrii při řešení úloh z oboru vzdělávání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vektory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přímka a její analytické vyjádření v rovině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polohové a metrické úlohy v rovině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pojmy: orientovaná úsečka, vektor, umístění vektoru; znázorní vektor pomocí souřadnic – 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velikost vektoru a provádí operace s vektory (součet vektorů, násobení vektorů reálným číslem)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skalární součin vektorů a úhel vektorů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vhodná analytická vyjádření přímky a vzájemně je převádí–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analyticky polohové a metrické vztahy bodů a přímek (vypočítá střed úsečky, určí, zda bod leží na přímce nebo ne, určí a zdůvodní vzájemnou polohu dvou přímek, vypočítá vzdálenost rovnoběžných přímek a odchylku dvou přímek)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Kolouchová, J. Řepová, V. Šobr: Matematika pro SOŠ a studijní obory SOU, 5. část. Prometheus, Praha. ISBN 978-80-7196-074-4.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Prometheus,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 pro všechny obory M/L0, které mají alespoň 10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Šubrtová.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